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601" w:type="dxa"/>
        <w:tblLook w:val="01E0"/>
      </w:tblPr>
      <w:tblGrid>
        <w:gridCol w:w="4395"/>
        <w:gridCol w:w="2497"/>
        <w:gridCol w:w="4590"/>
      </w:tblGrid>
      <w:tr w:rsidR="00F35932" w:rsidRPr="000378F0" w:rsidTr="00335EF9">
        <w:trPr>
          <w:trHeight w:val="1989"/>
        </w:trPr>
        <w:tc>
          <w:tcPr>
            <w:tcW w:w="4395" w:type="dxa"/>
            <w:shd w:val="clear" w:color="auto" w:fill="auto"/>
          </w:tcPr>
          <w:p w:rsidR="00F35932" w:rsidRPr="000378F0" w:rsidRDefault="00F35932" w:rsidP="00335EF9">
            <w:pPr>
              <w:ind w:right="-166"/>
              <w:rPr>
                <w:b/>
              </w:rPr>
            </w:pPr>
            <w:r w:rsidRPr="000378F0">
              <w:rPr>
                <w:b/>
              </w:rPr>
              <w:t xml:space="preserve">Татарстанская республиканская </w:t>
            </w:r>
          </w:p>
          <w:p w:rsidR="00F35932" w:rsidRPr="000378F0" w:rsidRDefault="00F35932" w:rsidP="00335EF9">
            <w:pPr>
              <w:ind w:right="-166"/>
              <w:rPr>
                <w:b/>
              </w:rPr>
            </w:pPr>
            <w:r w:rsidRPr="000378F0">
              <w:rPr>
                <w:b/>
              </w:rPr>
              <w:t xml:space="preserve">организация </w:t>
            </w:r>
            <w:r>
              <w:rPr>
                <w:b/>
              </w:rPr>
              <w:t>Общероссийского п</w:t>
            </w:r>
            <w:r w:rsidRPr="000378F0">
              <w:rPr>
                <w:b/>
              </w:rPr>
              <w:t>роф</w:t>
            </w:r>
            <w:r>
              <w:rPr>
                <w:b/>
              </w:rPr>
              <w:t xml:space="preserve">ессионального союза </w:t>
            </w:r>
            <w:r w:rsidRPr="000378F0">
              <w:rPr>
                <w:b/>
              </w:rPr>
              <w:t xml:space="preserve">работников нефтяной, газовой отраслей промышленности и строительства </w:t>
            </w:r>
          </w:p>
          <w:p w:rsidR="00F35932" w:rsidRDefault="00F35932" w:rsidP="00335EF9">
            <w:pPr>
              <w:tabs>
                <w:tab w:val="center" w:pos="2227"/>
              </w:tabs>
              <w:rPr>
                <w:b/>
              </w:rPr>
            </w:pPr>
          </w:p>
          <w:p w:rsidR="00F35932" w:rsidRPr="000378F0" w:rsidRDefault="00F35932" w:rsidP="00335EF9">
            <w:pPr>
              <w:tabs>
                <w:tab w:val="center" w:pos="2227"/>
              </w:tabs>
            </w:pPr>
            <w:r w:rsidRPr="000378F0">
              <w:rPr>
                <w:b/>
              </w:rPr>
              <w:t>Республиканский комитет профсоюза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auto"/>
          </w:tcPr>
          <w:p w:rsidR="00F35932" w:rsidRPr="000378F0" w:rsidRDefault="00F35932" w:rsidP="00335EF9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33500" cy="847725"/>
                  <wp:effectExtent l="0" t="0" r="0" b="9525"/>
                  <wp:docPr id="1" name="Рисунок 1" descr="Znak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nak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932" w:rsidRPr="000378F0" w:rsidRDefault="00F35932" w:rsidP="00335EF9"/>
          <w:p w:rsidR="00F35932" w:rsidRPr="000378F0" w:rsidRDefault="00F35932" w:rsidP="00335EF9"/>
          <w:p w:rsidR="00F35932" w:rsidRPr="000378F0" w:rsidRDefault="00F35932" w:rsidP="00335EF9"/>
        </w:tc>
        <w:tc>
          <w:tcPr>
            <w:tcW w:w="4590" w:type="dxa"/>
            <w:shd w:val="clear" w:color="auto" w:fill="auto"/>
          </w:tcPr>
          <w:p w:rsidR="00F35932" w:rsidRDefault="00F35932" w:rsidP="00335EF9">
            <w:pPr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 w:rsidRPr="000378F0">
              <w:rPr>
                <w:b/>
              </w:rPr>
              <w:t>ө</w:t>
            </w:r>
            <w:r>
              <w:rPr>
                <w:b/>
              </w:rPr>
              <w:t>тенр</w:t>
            </w:r>
            <w:r w:rsidRPr="000378F0">
              <w:rPr>
                <w:b/>
              </w:rPr>
              <w:t>о</w:t>
            </w:r>
            <w:r w:rsidRPr="000378F0">
              <w:rPr>
                <w:b/>
                <w:lang w:val="tt-RU"/>
              </w:rPr>
              <w:t xml:space="preserve">ссия </w:t>
            </w:r>
            <w:r w:rsidRPr="000378F0">
              <w:rPr>
                <w:b/>
              </w:rPr>
              <w:t>нефть, газ сәнәгате</w:t>
            </w:r>
            <w:r>
              <w:rPr>
                <w:b/>
              </w:rPr>
              <w:t xml:space="preserve"> </w:t>
            </w:r>
          </w:p>
          <w:p w:rsidR="00F35932" w:rsidRDefault="00F35932" w:rsidP="00335EF9">
            <w:pPr>
              <w:rPr>
                <w:b/>
              </w:rPr>
            </w:pPr>
            <w:r w:rsidRPr="000378F0">
              <w:rPr>
                <w:b/>
              </w:rPr>
              <w:t>һә</w:t>
            </w:r>
            <w:proofErr w:type="gramStart"/>
            <w:r w:rsidRPr="000378F0"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</w:t>
            </w:r>
            <w:r w:rsidRPr="000378F0">
              <w:rPr>
                <w:b/>
              </w:rPr>
              <w:t>төзелеш</w:t>
            </w:r>
            <w:r>
              <w:rPr>
                <w:b/>
              </w:rPr>
              <w:t xml:space="preserve"> </w:t>
            </w:r>
            <w:proofErr w:type="spellStart"/>
            <w:r w:rsidRPr="000378F0">
              <w:rPr>
                <w:b/>
              </w:rPr>
              <w:t>тармаклары</w:t>
            </w:r>
            <w:proofErr w:type="spellEnd"/>
            <w:r>
              <w:rPr>
                <w:b/>
              </w:rPr>
              <w:t xml:space="preserve"> </w:t>
            </w:r>
            <w:r w:rsidRPr="000378F0">
              <w:rPr>
                <w:b/>
              </w:rPr>
              <w:t xml:space="preserve">хезмәткәрләренең </w:t>
            </w:r>
            <w:proofErr w:type="spellStart"/>
            <w:r>
              <w:rPr>
                <w:b/>
              </w:rPr>
              <w:t>профессиональ</w:t>
            </w:r>
            <w:proofErr w:type="spellEnd"/>
            <w:r>
              <w:rPr>
                <w:b/>
              </w:rPr>
              <w:t xml:space="preserve"> союзы </w:t>
            </w:r>
            <w:r w:rsidRPr="000378F0">
              <w:rPr>
                <w:b/>
              </w:rPr>
              <w:t>Татарстан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республикасы</w:t>
            </w:r>
            <w:proofErr w:type="spellEnd"/>
          </w:p>
          <w:p w:rsidR="00F35932" w:rsidRPr="000378F0" w:rsidRDefault="00F35932" w:rsidP="00335EF9">
            <w:pPr>
              <w:rPr>
                <w:b/>
              </w:rPr>
            </w:pPr>
            <w:r w:rsidRPr="00BC7EF6">
              <w:rPr>
                <w:b/>
              </w:rPr>
              <w:t xml:space="preserve"> </w:t>
            </w:r>
            <w:proofErr w:type="spellStart"/>
            <w:r w:rsidRPr="000378F0">
              <w:rPr>
                <w:b/>
              </w:rPr>
              <w:t>оешмасы</w:t>
            </w:r>
            <w:proofErr w:type="spellEnd"/>
          </w:p>
          <w:p w:rsidR="00F35932" w:rsidRPr="000378F0" w:rsidRDefault="00F35932" w:rsidP="00335EF9">
            <w:pPr>
              <w:tabs>
                <w:tab w:val="left" w:pos="1418"/>
                <w:tab w:val="center" w:pos="2089"/>
              </w:tabs>
              <w:rPr>
                <w:b/>
              </w:rPr>
            </w:pPr>
          </w:p>
          <w:p w:rsidR="00F35932" w:rsidRPr="000378F0" w:rsidRDefault="00F35932" w:rsidP="00335EF9">
            <w:pPr>
              <w:tabs>
                <w:tab w:val="left" w:pos="1418"/>
                <w:tab w:val="center" w:pos="2089"/>
              </w:tabs>
            </w:pPr>
            <w:r w:rsidRPr="000378F0">
              <w:rPr>
                <w:b/>
              </w:rPr>
              <w:t xml:space="preserve">Республика профсоюз комитеты </w:t>
            </w:r>
          </w:p>
        </w:tc>
      </w:tr>
      <w:tr w:rsidR="00F35932" w:rsidRPr="000378F0" w:rsidTr="00335EF9">
        <w:trPr>
          <w:trHeight w:val="210"/>
        </w:trPr>
        <w:tc>
          <w:tcPr>
            <w:tcW w:w="11482" w:type="dxa"/>
            <w:gridSpan w:val="3"/>
            <w:shd w:val="clear" w:color="auto" w:fill="auto"/>
          </w:tcPr>
          <w:p w:rsidR="00F35932" w:rsidRPr="000378F0" w:rsidRDefault="00F35932" w:rsidP="00335EF9">
            <w:pPr>
              <w:jc w:val="center"/>
              <w:rPr>
                <w:b/>
              </w:rPr>
            </w:pPr>
            <w:r w:rsidRPr="000378F0">
              <w:t xml:space="preserve">423452, Республика Татарстан, </w:t>
            </w:r>
            <w:proofErr w:type="gramStart"/>
            <w:r w:rsidRPr="000378F0">
              <w:t>г</w:t>
            </w:r>
            <w:proofErr w:type="gramEnd"/>
            <w:r w:rsidRPr="000378F0">
              <w:t>. Альметьевск, ул. Пушкина, д.46, помещение 8</w:t>
            </w:r>
          </w:p>
          <w:p w:rsidR="00F35932" w:rsidRPr="007D4388" w:rsidRDefault="00F35932" w:rsidP="00335EF9">
            <w:pPr>
              <w:spacing w:line="200" w:lineRule="exact"/>
              <w:jc w:val="center"/>
              <w:rPr>
                <w:b/>
                <w:bCs/>
                <w:iCs/>
                <w:u w:val="single"/>
              </w:rPr>
            </w:pPr>
            <w:r w:rsidRPr="000378F0">
              <w:rPr>
                <w:b/>
              </w:rPr>
              <w:t>Тел</w:t>
            </w:r>
            <w:r>
              <w:rPr>
                <w:b/>
              </w:rPr>
              <w:t>ефон</w:t>
            </w:r>
            <w:r w:rsidRPr="000378F0">
              <w:rPr>
                <w:b/>
              </w:rPr>
              <w:t xml:space="preserve">/факс: (8553) </w:t>
            </w:r>
            <w:r w:rsidRPr="000378F0">
              <w:rPr>
                <w:b/>
                <w:bCs/>
                <w:iCs/>
              </w:rPr>
              <w:t>43-94-84</w:t>
            </w:r>
            <w:r w:rsidRPr="000378F0">
              <w:rPr>
                <w:b/>
              </w:rPr>
              <w:t>Е-</w:t>
            </w:r>
            <w:r w:rsidRPr="000378F0">
              <w:rPr>
                <w:b/>
                <w:lang w:val="en-US"/>
              </w:rPr>
              <w:t>mail</w:t>
            </w:r>
            <w:r w:rsidRPr="000378F0">
              <w:rPr>
                <w:b/>
              </w:rPr>
              <w:t>:</w:t>
            </w:r>
            <w:hyperlink r:id="rId6" w:history="1">
              <w:r w:rsidRPr="00700709">
                <w:rPr>
                  <w:rStyle w:val="a3"/>
                  <w:b/>
                  <w:bCs/>
                  <w:iCs/>
                  <w:lang w:val="en-US"/>
                </w:rPr>
                <w:t>profsousi</w:t>
              </w:r>
              <w:r w:rsidRPr="00700709">
                <w:rPr>
                  <w:rStyle w:val="a3"/>
                  <w:b/>
                  <w:bCs/>
                  <w:iCs/>
                </w:rPr>
                <w:t>@trongsp.</w:t>
              </w:r>
              <w:r w:rsidRPr="00700709">
                <w:rPr>
                  <w:rStyle w:val="a3"/>
                  <w:b/>
                  <w:bCs/>
                  <w:iCs/>
                  <w:lang w:val="en-US"/>
                </w:rPr>
                <w:t>ru</w:t>
              </w:r>
            </w:hyperlink>
          </w:p>
          <w:p w:rsidR="00F35932" w:rsidRPr="000378F0" w:rsidRDefault="00F35932" w:rsidP="00335EF9">
            <w:pPr>
              <w:jc w:val="center"/>
              <w:rPr>
                <w:b/>
                <w:i/>
              </w:rPr>
            </w:pPr>
            <w:r w:rsidRPr="000378F0">
              <w:t>ОКПО 02641810, ОГРН 1021600001851,</w:t>
            </w:r>
            <w:r w:rsidRPr="000378F0">
              <w:rPr>
                <w:bCs/>
                <w:iCs/>
              </w:rPr>
              <w:t>ИНН/КПП  1644008297/164401001</w:t>
            </w:r>
          </w:p>
        </w:tc>
      </w:tr>
    </w:tbl>
    <w:p w:rsidR="00F35932" w:rsidRDefault="00F35932" w:rsidP="00F35932">
      <w:pPr>
        <w:pStyle w:val="4"/>
        <w:jc w:val="both"/>
        <w:rPr>
          <w:lang w:val="en-US"/>
        </w:rPr>
      </w:pPr>
    </w:p>
    <w:p w:rsidR="00F35932" w:rsidRDefault="00F35932" w:rsidP="00F3593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Исх. </w:t>
      </w:r>
      <w:r w:rsidRPr="00D141C0">
        <w:rPr>
          <w:sz w:val="28"/>
          <w:szCs w:val="28"/>
          <w:u w:val="single"/>
        </w:rPr>
        <w:t xml:space="preserve">№ </w:t>
      </w:r>
      <w:r w:rsidR="00B773CE">
        <w:rPr>
          <w:sz w:val="28"/>
          <w:szCs w:val="28"/>
          <w:u w:val="single"/>
        </w:rPr>
        <w:t>49</w:t>
      </w:r>
      <w:r>
        <w:rPr>
          <w:sz w:val="28"/>
          <w:szCs w:val="28"/>
        </w:rPr>
        <w:t xml:space="preserve">  от </w:t>
      </w:r>
      <w:r w:rsidRPr="007153A4">
        <w:rPr>
          <w:sz w:val="28"/>
          <w:szCs w:val="28"/>
          <w:u w:val="single"/>
        </w:rPr>
        <w:t xml:space="preserve">«  </w:t>
      </w:r>
      <w:r w:rsidR="00D141C0">
        <w:rPr>
          <w:sz w:val="28"/>
          <w:szCs w:val="28"/>
          <w:u w:val="single"/>
        </w:rPr>
        <w:t>2</w:t>
      </w:r>
      <w:r w:rsidR="00B773CE">
        <w:rPr>
          <w:sz w:val="28"/>
          <w:szCs w:val="28"/>
          <w:u w:val="single"/>
        </w:rPr>
        <w:t>4</w:t>
      </w:r>
      <w:r w:rsidR="00D141C0">
        <w:rPr>
          <w:sz w:val="28"/>
          <w:szCs w:val="28"/>
          <w:u w:val="single"/>
        </w:rPr>
        <w:t xml:space="preserve">  </w:t>
      </w:r>
      <w:r w:rsidRPr="007153A4">
        <w:rPr>
          <w:sz w:val="28"/>
          <w:szCs w:val="28"/>
          <w:u w:val="single"/>
        </w:rPr>
        <w:t xml:space="preserve"> »     </w:t>
      </w:r>
      <w:r w:rsidR="00B773CE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7153A4">
        <w:rPr>
          <w:sz w:val="28"/>
          <w:szCs w:val="28"/>
          <w:u w:val="single"/>
        </w:rPr>
        <w:t xml:space="preserve">      20</w:t>
      </w:r>
      <w:r w:rsidR="00B773CE">
        <w:rPr>
          <w:sz w:val="28"/>
          <w:szCs w:val="28"/>
          <w:u w:val="single"/>
        </w:rPr>
        <w:t>2</w:t>
      </w:r>
      <w:r w:rsidRPr="007153A4">
        <w:rPr>
          <w:sz w:val="28"/>
          <w:szCs w:val="28"/>
          <w:u w:val="single"/>
        </w:rPr>
        <w:t>1 г.</w:t>
      </w:r>
    </w:p>
    <w:p w:rsidR="00F35932" w:rsidRDefault="00F35932" w:rsidP="00F35932">
      <w:pPr>
        <w:rPr>
          <w:sz w:val="28"/>
          <w:szCs w:val="28"/>
          <w:u w:val="single"/>
        </w:rPr>
      </w:pPr>
    </w:p>
    <w:p w:rsidR="00D141C0" w:rsidRPr="008128DE" w:rsidRDefault="00D141C0" w:rsidP="00D141C0">
      <w:pPr>
        <w:spacing w:line="360" w:lineRule="auto"/>
        <w:jc w:val="right"/>
        <w:rPr>
          <w:b/>
          <w:sz w:val="28"/>
        </w:rPr>
      </w:pPr>
      <w:r w:rsidRPr="008128DE">
        <w:rPr>
          <w:b/>
          <w:sz w:val="28"/>
        </w:rPr>
        <w:t>Руководителю</w:t>
      </w:r>
    </w:p>
    <w:p w:rsidR="00D141C0" w:rsidRDefault="00D141C0" w:rsidP="00D141C0">
      <w:pPr>
        <w:spacing w:line="360" w:lineRule="auto"/>
        <w:jc w:val="right"/>
        <w:rPr>
          <w:b/>
          <w:sz w:val="28"/>
        </w:rPr>
      </w:pPr>
      <w:r w:rsidRPr="008128DE">
        <w:rPr>
          <w:b/>
          <w:sz w:val="28"/>
        </w:rPr>
        <w:t xml:space="preserve">Председателю </w:t>
      </w:r>
      <w:proofErr w:type="gramStart"/>
      <w:r w:rsidRPr="008128DE">
        <w:rPr>
          <w:b/>
          <w:sz w:val="28"/>
        </w:rPr>
        <w:t>первичной</w:t>
      </w:r>
      <w:proofErr w:type="gramEnd"/>
      <w:r w:rsidRPr="008128DE">
        <w:rPr>
          <w:b/>
          <w:sz w:val="28"/>
        </w:rPr>
        <w:t xml:space="preserve"> </w:t>
      </w:r>
    </w:p>
    <w:p w:rsidR="00D141C0" w:rsidRPr="008128DE" w:rsidRDefault="00D141C0" w:rsidP="00D141C0">
      <w:pPr>
        <w:spacing w:line="360" w:lineRule="auto"/>
        <w:jc w:val="right"/>
        <w:rPr>
          <w:b/>
          <w:sz w:val="28"/>
        </w:rPr>
      </w:pPr>
      <w:r w:rsidRPr="008128DE">
        <w:rPr>
          <w:b/>
          <w:sz w:val="28"/>
        </w:rPr>
        <w:t>профсоюзной организации</w:t>
      </w:r>
    </w:p>
    <w:p w:rsidR="00D141C0" w:rsidRPr="008128DE" w:rsidRDefault="00D141C0" w:rsidP="00D141C0">
      <w:pPr>
        <w:spacing w:line="360" w:lineRule="auto"/>
        <w:ind w:firstLine="567"/>
        <w:jc w:val="both"/>
        <w:rPr>
          <w:sz w:val="28"/>
        </w:rPr>
      </w:pP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профсоюзный актив принять участие в творческом конкурсе Первомайских открыток «Мир на ладошке», посвященного 1 мая  - Празднику Весны и Труда.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Открытка (творческая работа) должна быть оформлена на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Открытка может быть выполнена в любой технике (рисунок, аппликация, коллаж и т.д.), любыми материалами: карандаш, фломастер, гуашь, акварель, пастель,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 xml:space="preserve"> ручки, а также с использованием различного декора: бусин,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 xml:space="preserve"> и прочего. </w:t>
      </w:r>
      <w:proofErr w:type="gramEnd"/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открытке должна быть информация об авторе: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ФИО участника;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возраст;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первичной профсоюзной организации.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творческих работ, представленных на Конкурс одним ребенком не может</w:t>
      </w:r>
      <w:proofErr w:type="gramEnd"/>
      <w:r>
        <w:rPr>
          <w:sz w:val="28"/>
          <w:szCs w:val="28"/>
        </w:rPr>
        <w:t xml:space="preserve"> превышать 1 рисунка. Количество участников от одной организации не ограничено.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 необходимо направить до 23 апреля т.г. по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льметьевск, ул.Пушкина, д.46.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будут оцениваться в следующих возрастных категориях: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в возрасте от 4-х до 7-и лет;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в возрасте от 8-ми до 11-ти лет;</w:t>
      </w:r>
    </w:p>
    <w:p w:rsidR="00B773CE" w:rsidRDefault="00B773CE" w:rsidP="00B77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в возрасте от 11-ти до 16-ти лет.</w:t>
      </w:r>
    </w:p>
    <w:p w:rsidR="00B773CE" w:rsidRDefault="00B773CE" w:rsidP="00B773CE">
      <w:pPr>
        <w:rPr>
          <w:sz w:val="28"/>
          <w:szCs w:val="28"/>
        </w:rPr>
      </w:pPr>
      <w:r>
        <w:rPr>
          <w:sz w:val="28"/>
          <w:szCs w:val="28"/>
        </w:rPr>
        <w:t>Победители в каждой номинации награждаются ценными призами.</w:t>
      </w:r>
    </w:p>
    <w:p w:rsidR="00B773CE" w:rsidRDefault="00B773CE" w:rsidP="00B773CE">
      <w:pPr>
        <w:rPr>
          <w:sz w:val="28"/>
          <w:szCs w:val="28"/>
        </w:rPr>
      </w:pPr>
    </w:p>
    <w:p w:rsidR="00B773CE" w:rsidRDefault="00B773CE" w:rsidP="00B773CE">
      <w:pPr>
        <w:rPr>
          <w:sz w:val="28"/>
          <w:szCs w:val="28"/>
        </w:rPr>
      </w:pPr>
      <w:r>
        <w:rPr>
          <w:sz w:val="28"/>
          <w:szCs w:val="28"/>
        </w:rPr>
        <w:t>Предлагаемые темы для творческих работ: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Мир! Труд! Май!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международной солидарности трудящихся!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Мая!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весны и труда!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и солидарность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Свобода 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первомайским праздником!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Первомай!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1 мая!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праздника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– праздник весны и труда!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– символ мира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Мая – праздник трудящихся 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родители и я на Первомае </w:t>
      </w:r>
    </w:p>
    <w:p w:rsidR="00B773CE" w:rsidRDefault="00B773CE" w:rsidP="00B773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Своя тема </w:t>
      </w:r>
    </w:p>
    <w:p w:rsidR="00B773CE" w:rsidRDefault="00B773CE" w:rsidP="00B773CE">
      <w:pPr>
        <w:rPr>
          <w:sz w:val="28"/>
          <w:szCs w:val="28"/>
        </w:rPr>
      </w:pPr>
    </w:p>
    <w:p w:rsidR="00B773CE" w:rsidRDefault="00B773CE" w:rsidP="00B773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05pt;margin-top:7.65pt;width:127.15pt;height:58.85pt;z-index:251658240;mso-position-horizontal-relative:text;mso-position-vertical-relative:text">
            <v:imagedata r:id="rId7" o:title=""/>
            <w10:wrap type="square"/>
          </v:shape>
          <o:OLEObject Type="Embed" ProgID="CorelDraw.Graphic.20" ShapeID="_x0000_s1026" DrawAspect="Content" ObjectID="_1678100887" r:id="rId8"/>
        </w:pict>
      </w:r>
      <w:r>
        <w:rPr>
          <w:sz w:val="28"/>
          <w:szCs w:val="28"/>
        </w:rPr>
        <w:t xml:space="preserve">   </w:t>
      </w:r>
    </w:p>
    <w:p w:rsidR="00B773CE" w:rsidRDefault="00B773CE" w:rsidP="00B773CE">
      <w:pPr>
        <w:rPr>
          <w:sz w:val="28"/>
          <w:szCs w:val="28"/>
        </w:rPr>
      </w:pPr>
    </w:p>
    <w:p w:rsidR="00B773CE" w:rsidRDefault="00B773CE" w:rsidP="00B773C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Р.К.Хасанов </w:t>
      </w:r>
    </w:p>
    <w:p w:rsidR="0059732E" w:rsidRDefault="0059732E"/>
    <w:sectPr w:rsidR="0059732E" w:rsidSect="0059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1662"/>
    <w:multiLevelType w:val="hybridMultilevel"/>
    <w:tmpl w:val="D38E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5932"/>
    <w:rsid w:val="0059732E"/>
    <w:rsid w:val="00616530"/>
    <w:rsid w:val="00B773CE"/>
    <w:rsid w:val="00D141C0"/>
    <w:rsid w:val="00E439D3"/>
    <w:rsid w:val="00F3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5932"/>
    <w:pPr>
      <w:keepNext/>
      <w:ind w:left="-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F359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73CE"/>
    <w:pPr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ousi@trongs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2021-03-24T11:22:00Z</dcterms:created>
  <dcterms:modified xsi:type="dcterms:W3CDTF">2021-03-24T11:22:00Z</dcterms:modified>
</cp:coreProperties>
</file>